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5C8D" w:rsidRDefault="001E4064" w:rsidP="00705C8D">
      <w:pPr>
        <w:spacing w:line="240" w:lineRule="auto"/>
        <w:jc w:val="both"/>
        <w:rPr>
          <w:rFonts w:ascii="Arial" w:hAnsi="Arial" w:cs="Arial"/>
          <w:b/>
          <w:color w:val="2F5496" w:themeColor="accent5" w:themeShade="BF"/>
          <w:sz w:val="32"/>
          <w:szCs w:val="32"/>
        </w:rPr>
      </w:pPr>
      <w:r>
        <w:rPr>
          <w:rFonts w:ascii="Arial" w:hAnsi="Arial" w:cs="Arial"/>
          <w:b/>
          <w:color w:val="2F5496" w:themeColor="accent5" w:themeShade="BF"/>
          <w:sz w:val="32"/>
          <w:szCs w:val="32"/>
        </w:rPr>
        <w:t>VZ0006 část B</w:t>
      </w:r>
      <w:r w:rsidR="00705C8D">
        <w:rPr>
          <w:rFonts w:ascii="Arial" w:hAnsi="Arial" w:cs="Arial"/>
          <w:b/>
          <w:color w:val="2F5496" w:themeColor="accent5" w:themeShade="BF"/>
          <w:sz w:val="32"/>
          <w:szCs w:val="32"/>
        </w:rPr>
        <w:t xml:space="preserve"> Návrh řešení</w:t>
      </w:r>
    </w:p>
    <w:p w:rsidR="00705C8D" w:rsidRDefault="00705C8D" w:rsidP="00705C8D">
      <w:pPr>
        <w:spacing w:line="240" w:lineRule="auto"/>
        <w:jc w:val="both"/>
        <w:rPr>
          <w:rFonts w:ascii="Arial" w:hAnsi="Arial" w:cs="Arial"/>
          <w:b/>
          <w:color w:val="2F5496" w:themeColor="accent5" w:themeShade="BF"/>
          <w:sz w:val="32"/>
          <w:szCs w:val="32"/>
        </w:rPr>
      </w:pPr>
      <w:r w:rsidRPr="00C64D07">
        <w:rPr>
          <w:rFonts w:ascii="Arial" w:hAnsi="Arial" w:cs="Arial"/>
          <w:b/>
          <w:color w:val="2F5496" w:themeColor="accent5" w:themeShade="BF"/>
          <w:sz w:val="32"/>
          <w:szCs w:val="32"/>
        </w:rPr>
        <w:t>Název služby:</w:t>
      </w:r>
      <w:r>
        <w:rPr>
          <w:rFonts w:ascii="Arial" w:hAnsi="Arial" w:cs="Arial"/>
          <w:b/>
          <w:color w:val="2F5496" w:themeColor="accent5" w:themeShade="BF"/>
          <w:sz w:val="32"/>
          <w:szCs w:val="32"/>
        </w:rPr>
        <w:t xml:space="preserve"> </w:t>
      </w:r>
      <w:r w:rsidR="001E4064">
        <w:rPr>
          <w:rFonts w:ascii="Arial" w:hAnsi="Arial" w:cs="Arial"/>
          <w:b/>
          <w:color w:val="2F5496" w:themeColor="accent5" w:themeShade="BF"/>
          <w:sz w:val="32"/>
          <w:szCs w:val="32"/>
        </w:rPr>
        <w:t>PRAKTICKÉ EXKURZE</w:t>
      </w:r>
    </w:p>
    <w:p w:rsidR="00705C8D" w:rsidRPr="00F26A56" w:rsidRDefault="00705C8D" w:rsidP="00705C8D">
      <w:pPr>
        <w:spacing w:line="240" w:lineRule="auto"/>
        <w:jc w:val="both"/>
        <w:rPr>
          <w:rStyle w:val="dn"/>
          <w:rFonts w:ascii="Arial" w:hAnsi="Arial" w:cs="Arial"/>
          <w:b/>
          <w:color w:val="2F5496" w:themeColor="accent5" w:themeShade="BF"/>
          <w:sz w:val="32"/>
          <w:szCs w:val="32"/>
        </w:rPr>
      </w:pPr>
    </w:p>
    <w:p w:rsidR="001E4064" w:rsidRPr="001E4064" w:rsidRDefault="001E4064" w:rsidP="001E4064">
      <w:pPr>
        <w:spacing w:line="240" w:lineRule="auto"/>
        <w:jc w:val="both"/>
        <w:rPr>
          <w:rStyle w:val="dnA"/>
          <w:rFonts w:ascii="Arial" w:hAnsi="Arial" w:cs="Arial"/>
          <w:b/>
          <w:sz w:val="20"/>
          <w:szCs w:val="20"/>
        </w:rPr>
      </w:pPr>
      <w:r w:rsidRPr="001E4064">
        <w:rPr>
          <w:rStyle w:val="dn"/>
          <w:rFonts w:ascii="Arial" w:hAnsi="Arial" w:cs="Arial"/>
          <w:b/>
          <w:bCs/>
          <w:color w:val="auto"/>
          <w:sz w:val="20"/>
          <w:szCs w:val="20"/>
        </w:rPr>
        <w:t xml:space="preserve">Předpokládaná hodnota služby: 1 280 991,74 </w:t>
      </w:r>
      <w:r w:rsidRPr="001E4064">
        <w:rPr>
          <w:rStyle w:val="dn"/>
          <w:rFonts w:ascii="Arial" w:hAnsi="Arial" w:cs="Arial"/>
          <w:b/>
          <w:color w:val="auto"/>
          <w:sz w:val="20"/>
          <w:szCs w:val="20"/>
          <w:lang w:val="de-DE"/>
        </w:rPr>
        <w:t>K</w:t>
      </w:r>
      <w:r w:rsidRPr="001E4064">
        <w:rPr>
          <w:rStyle w:val="dnA"/>
          <w:rFonts w:ascii="Arial" w:hAnsi="Arial" w:cs="Arial"/>
          <w:b/>
          <w:color w:val="auto"/>
          <w:sz w:val="20"/>
          <w:szCs w:val="20"/>
        </w:rPr>
        <w:t xml:space="preserve">č bez DPH </w:t>
      </w:r>
      <w:r w:rsidRPr="001E4064">
        <w:rPr>
          <w:rStyle w:val="dnA"/>
          <w:rFonts w:ascii="Arial" w:hAnsi="Arial" w:cs="Arial"/>
          <w:color w:val="000000" w:themeColor="text1"/>
          <w:sz w:val="20"/>
          <w:szCs w:val="20"/>
        </w:rPr>
        <w:t>(1 550 000 Kč vč. DPH)</w:t>
      </w:r>
    </w:p>
    <w:p w:rsidR="001E4064" w:rsidRPr="001E4064" w:rsidRDefault="001E4064" w:rsidP="001E4064">
      <w:pPr>
        <w:spacing w:line="240" w:lineRule="auto"/>
        <w:jc w:val="both"/>
        <w:rPr>
          <w:rStyle w:val="dn"/>
          <w:rFonts w:ascii="Arial" w:hAnsi="Arial" w:cs="Arial"/>
          <w:sz w:val="20"/>
          <w:szCs w:val="20"/>
        </w:rPr>
      </w:pPr>
      <w:r w:rsidRPr="001E4064">
        <w:rPr>
          <w:rStyle w:val="dn"/>
          <w:rFonts w:ascii="Arial" w:hAnsi="Arial" w:cs="Arial"/>
          <w:b/>
          <w:bCs/>
          <w:sz w:val="20"/>
          <w:szCs w:val="20"/>
        </w:rPr>
        <w:t>Cílová skupina:</w:t>
      </w:r>
      <w:r w:rsidRPr="001E4064">
        <w:rPr>
          <w:rStyle w:val="dn"/>
          <w:rFonts w:ascii="Arial" w:hAnsi="Arial" w:cs="Arial"/>
          <w:sz w:val="20"/>
          <w:szCs w:val="20"/>
        </w:rPr>
        <w:t xml:space="preserve"> žáci ZŠ a žáci SŠ s pedagogy, výchovní poradci</w:t>
      </w:r>
    </w:p>
    <w:p w:rsidR="001E4064" w:rsidRPr="001E4064" w:rsidRDefault="001E4064" w:rsidP="001E4064">
      <w:pPr>
        <w:spacing w:line="240" w:lineRule="auto"/>
        <w:jc w:val="both"/>
        <w:rPr>
          <w:rStyle w:val="dn"/>
          <w:rFonts w:ascii="Arial" w:hAnsi="Arial" w:cs="Arial"/>
          <w:sz w:val="20"/>
          <w:szCs w:val="20"/>
        </w:rPr>
      </w:pPr>
      <w:r w:rsidRPr="001E4064">
        <w:rPr>
          <w:rStyle w:val="dn"/>
          <w:rFonts w:ascii="Arial" w:hAnsi="Arial" w:cs="Arial"/>
          <w:b/>
          <w:sz w:val="20"/>
          <w:szCs w:val="20"/>
        </w:rPr>
        <w:t>Předpokládaný počet účastníků</w:t>
      </w:r>
      <w:r w:rsidRPr="001E4064">
        <w:rPr>
          <w:rStyle w:val="dn"/>
          <w:rFonts w:ascii="Arial" w:hAnsi="Arial" w:cs="Arial"/>
          <w:sz w:val="20"/>
          <w:szCs w:val="20"/>
        </w:rPr>
        <w:t>: 18 škol - 360 žáků</w:t>
      </w:r>
    </w:p>
    <w:p w:rsidR="001E4064" w:rsidRPr="001E4064" w:rsidRDefault="001E4064" w:rsidP="001E4064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1E4064">
        <w:rPr>
          <w:rStyle w:val="dn"/>
          <w:rFonts w:ascii="Arial" w:hAnsi="Arial" w:cs="Arial"/>
          <w:b/>
          <w:bCs/>
          <w:sz w:val="20"/>
          <w:szCs w:val="20"/>
        </w:rPr>
        <w:t>Časová dotace na jednu exkurzi:</w:t>
      </w:r>
      <w:r w:rsidRPr="001E4064">
        <w:rPr>
          <w:rStyle w:val="dnA"/>
          <w:rFonts w:ascii="Arial" w:hAnsi="Arial" w:cs="Arial"/>
          <w:sz w:val="20"/>
          <w:szCs w:val="20"/>
        </w:rPr>
        <w:t xml:space="preserve"> </w:t>
      </w:r>
      <w:r w:rsidRPr="001E4064">
        <w:rPr>
          <w:rFonts w:ascii="Arial" w:hAnsi="Arial" w:cs="Arial"/>
          <w:sz w:val="20"/>
          <w:szCs w:val="20"/>
        </w:rPr>
        <w:t>8 hodin</w:t>
      </w:r>
    </w:p>
    <w:p w:rsidR="001E4064" w:rsidRDefault="001E4064" w:rsidP="001E4064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1E4064">
        <w:rPr>
          <w:rFonts w:ascii="Arial" w:hAnsi="Arial" w:cs="Arial"/>
          <w:b/>
          <w:sz w:val="20"/>
          <w:szCs w:val="20"/>
        </w:rPr>
        <w:t xml:space="preserve">Celkový rozsah: </w:t>
      </w:r>
      <w:r w:rsidRPr="001E4064">
        <w:rPr>
          <w:rFonts w:ascii="Arial" w:hAnsi="Arial" w:cs="Arial"/>
          <w:sz w:val="20"/>
          <w:szCs w:val="20"/>
        </w:rPr>
        <w:t xml:space="preserve">18 exkurzí </w:t>
      </w:r>
    </w:p>
    <w:p w:rsidR="001E4064" w:rsidRPr="001E4064" w:rsidRDefault="001E4064" w:rsidP="001E4064">
      <w:pPr>
        <w:spacing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1E4064" w:rsidRPr="001E4064" w:rsidRDefault="001E4064" w:rsidP="001E4064">
      <w:pPr>
        <w:spacing w:line="240" w:lineRule="auto"/>
        <w:jc w:val="both"/>
        <w:rPr>
          <w:rStyle w:val="dn"/>
          <w:rFonts w:ascii="Arial" w:hAnsi="Arial" w:cs="Arial"/>
          <w:b/>
          <w:iCs/>
          <w:sz w:val="20"/>
          <w:szCs w:val="20"/>
        </w:rPr>
      </w:pPr>
      <w:r w:rsidRPr="001E4064">
        <w:rPr>
          <w:rStyle w:val="dn"/>
          <w:rFonts w:ascii="Arial" w:hAnsi="Arial" w:cs="Arial"/>
          <w:b/>
          <w:iCs/>
          <w:sz w:val="20"/>
          <w:szCs w:val="20"/>
        </w:rPr>
        <w:t>Služba bude zahrnovat tyto aktivity:</w:t>
      </w:r>
    </w:p>
    <w:p w:rsidR="001E4064" w:rsidRPr="001E4064" w:rsidRDefault="001E4064" w:rsidP="001E4064">
      <w:pPr>
        <w:pStyle w:val="Odstavecseseznamem"/>
        <w:numPr>
          <w:ilvl w:val="0"/>
          <w:numId w:val="2"/>
        </w:numPr>
        <w:spacing w:line="240" w:lineRule="auto"/>
        <w:jc w:val="both"/>
        <w:rPr>
          <w:rStyle w:val="dn"/>
          <w:rFonts w:ascii="Arial" w:hAnsi="Arial" w:cs="Arial"/>
          <w:iCs/>
          <w:sz w:val="20"/>
          <w:szCs w:val="20"/>
        </w:rPr>
      </w:pPr>
      <w:r w:rsidRPr="001E4064">
        <w:rPr>
          <w:rStyle w:val="dn"/>
          <w:rFonts w:ascii="Arial" w:hAnsi="Arial" w:cs="Arial"/>
          <w:iCs/>
          <w:sz w:val="20"/>
          <w:szCs w:val="20"/>
        </w:rPr>
        <w:t>seznámení žáků ZŠ a SŠ s tradičními řemesly</w:t>
      </w:r>
    </w:p>
    <w:p w:rsidR="001E4064" w:rsidRPr="001E4064" w:rsidRDefault="001E4064" w:rsidP="001E4064">
      <w:pPr>
        <w:pStyle w:val="Odstavecseseznamem"/>
        <w:numPr>
          <w:ilvl w:val="0"/>
          <w:numId w:val="2"/>
        </w:numPr>
        <w:spacing w:line="240" w:lineRule="auto"/>
        <w:jc w:val="both"/>
        <w:rPr>
          <w:rStyle w:val="dn"/>
          <w:rFonts w:ascii="Arial" w:hAnsi="Arial" w:cs="Arial"/>
          <w:iCs/>
          <w:sz w:val="20"/>
          <w:szCs w:val="20"/>
        </w:rPr>
      </w:pPr>
      <w:r w:rsidRPr="001E4064">
        <w:rPr>
          <w:rStyle w:val="dn"/>
          <w:rFonts w:ascii="Arial" w:hAnsi="Arial" w:cs="Arial"/>
          <w:iCs/>
          <w:sz w:val="20"/>
          <w:szCs w:val="20"/>
        </w:rPr>
        <w:t xml:space="preserve">představení historie oboru a využitelnost výrobků, aktuální technologie a používané materiály                                                                                                                                                   </w:t>
      </w:r>
    </w:p>
    <w:p w:rsidR="001E4064" w:rsidRPr="001E4064" w:rsidRDefault="001E4064" w:rsidP="001E4064">
      <w:pPr>
        <w:pStyle w:val="Odstavecseseznamem"/>
        <w:numPr>
          <w:ilvl w:val="0"/>
          <w:numId w:val="2"/>
        </w:numPr>
        <w:spacing w:line="240" w:lineRule="auto"/>
        <w:jc w:val="both"/>
        <w:rPr>
          <w:rStyle w:val="dn"/>
          <w:rFonts w:ascii="Arial" w:hAnsi="Arial" w:cs="Arial"/>
          <w:iCs/>
          <w:sz w:val="20"/>
          <w:szCs w:val="20"/>
        </w:rPr>
      </w:pPr>
      <w:r w:rsidRPr="001E4064">
        <w:rPr>
          <w:rStyle w:val="dn"/>
          <w:rFonts w:ascii="Arial" w:hAnsi="Arial" w:cs="Arial"/>
          <w:iCs/>
          <w:sz w:val="20"/>
          <w:szCs w:val="20"/>
        </w:rPr>
        <w:t xml:space="preserve">ukázku práce odborníka z tradičního oboru                                                                                                                                   </w:t>
      </w:r>
    </w:p>
    <w:p w:rsidR="001E4064" w:rsidRPr="001E4064" w:rsidRDefault="001E4064" w:rsidP="001E4064">
      <w:pPr>
        <w:pStyle w:val="Odstavecseseznamem"/>
        <w:numPr>
          <w:ilvl w:val="0"/>
          <w:numId w:val="2"/>
        </w:numPr>
        <w:spacing w:line="240" w:lineRule="auto"/>
        <w:jc w:val="both"/>
        <w:rPr>
          <w:rStyle w:val="dn"/>
          <w:rFonts w:ascii="Arial" w:hAnsi="Arial" w:cs="Arial"/>
          <w:iCs/>
          <w:sz w:val="20"/>
          <w:szCs w:val="20"/>
        </w:rPr>
      </w:pPr>
      <w:r w:rsidRPr="001E4064">
        <w:rPr>
          <w:rStyle w:val="dn"/>
          <w:rFonts w:ascii="Arial" w:hAnsi="Arial" w:cs="Arial"/>
          <w:iCs/>
          <w:sz w:val="20"/>
          <w:szCs w:val="20"/>
        </w:rPr>
        <w:t>získání praktické zkušenosti s výrobou daného výrobku pod vedením odborníka ve firmě (či dle dohody)</w:t>
      </w:r>
    </w:p>
    <w:p w:rsidR="001E4064" w:rsidRPr="001E4064" w:rsidRDefault="001E4064" w:rsidP="001E4064">
      <w:pPr>
        <w:pStyle w:val="Odstavecseseznamem"/>
        <w:numPr>
          <w:ilvl w:val="0"/>
          <w:numId w:val="2"/>
        </w:numPr>
        <w:spacing w:line="240" w:lineRule="auto"/>
        <w:jc w:val="both"/>
        <w:rPr>
          <w:rStyle w:val="dn"/>
          <w:rFonts w:ascii="Arial" w:hAnsi="Arial" w:cs="Arial"/>
          <w:iCs/>
          <w:sz w:val="20"/>
          <w:szCs w:val="20"/>
          <w:u w:val="single"/>
        </w:rPr>
      </w:pPr>
      <w:r w:rsidRPr="001E4064">
        <w:rPr>
          <w:rStyle w:val="dn"/>
          <w:rFonts w:ascii="Arial" w:hAnsi="Arial" w:cs="Arial"/>
          <w:iCs/>
          <w:sz w:val="20"/>
          <w:szCs w:val="20"/>
        </w:rPr>
        <w:t>motivační aktivity vedoucí ke zvýšení zájmu o daný obor</w:t>
      </w:r>
    </w:p>
    <w:p w:rsidR="00705C8D" w:rsidRDefault="00705C8D" w:rsidP="00705C8D">
      <w:pPr>
        <w:pBdr>
          <w:bottom w:val="single" w:sz="4" w:space="1" w:color="auto"/>
        </w:pBdr>
      </w:pPr>
    </w:p>
    <w:p w:rsidR="00705C8D" w:rsidRDefault="00705C8D" w:rsidP="00705C8D">
      <w:pPr>
        <w:pStyle w:val="Bezmezer"/>
      </w:pPr>
    </w:p>
    <w:p w:rsidR="00BE172C" w:rsidRPr="00BE172C" w:rsidRDefault="00BE172C" w:rsidP="00705C8D">
      <w:pPr>
        <w:pStyle w:val="Bezmezer"/>
        <w:rPr>
          <w:rFonts w:ascii="Arial" w:hAnsi="Arial" w:cs="Arial"/>
          <w:b/>
          <w:color w:val="2F5496" w:themeColor="accent5" w:themeShade="BF"/>
        </w:rPr>
      </w:pPr>
      <w:bookmarkStart w:id="0" w:name="_GoBack"/>
      <w:r w:rsidRPr="00BE172C">
        <w:rPr>
          <w:rFonts w:ascii="Arial" w:hAnsi="Arial" w:cs="Arial"/>
          <w:b/>
          <w:color w:val="2F5496" w:themeColor="accent5" w:themeShade="BF"/>
        </w:rPr>
        <w:t>Zde popište vámi navrhovaný způsob řešení po stránce obsahové, organizační a technické.</w:t>
      </w:r>
    </w:p>
    <w:bookmarkEnd w:id="0"/>
    <w:p w:rsidR="00705C8D" w:rsidRDefault="00705C8D" w:rsidP="00705C8D">
      <w:pPr>
        <w:pStyle w:val="Bezmezer"/>
        <w:rPr>
          <w:b/>
        </w:rPr>
      </w:pPr>
    </w:p>
    <w:p w:rsidR="00705C8D" w:rsidRDefault="00705C8D" w:rsidP="00705C8D">
      <w:pPr>
        <w:pStyle w:val="Bezmezer"/>
        <w:rPr>
          <w:b/>
        </w:rPr>
      </w:pPr>
    </w:p>
    <w:p w:rsidR="00705C8D" w:rsidRDefault="00705C8D" w:rsidP="00705C8D">
      <w:pPr>
        <w:pStyle w:val="Bezmezer"/>
        <w:rPr>
          <w:b/>
        </w:rPr>
      </w:pPr>
    </w:p>
    <w:p w:rsidR="00705C8D" w:rsidRDefault="00705C8D" w:rsidP="00705C8D">
      <w:pPr>
        <w:pStyle w:val="Bezmezer"/>
        <w:rPr>
          <w:b/>
        </w:rPr>
      </w:pPr>
    </w:p>
    <w:p w:rsidR="00705C8D" w:rsidRDefault="00705C8D" w:rsidP="00705C8D">
      <w:pPr>
        <w:pStyle w:val="Bezmezer"/>
        <w:rPr>
          <w:b/>
        </w:rPr>
      </w:pPr>
    </w:p>
    <w:p w:rsidR="00705C8D" w:rsidRDefault="00705C8D" w:rsidP="00705C8D">
      <w:pPr>
        <w:pStyle w:val="Bezmezer"/>
        <w:rPr>
          <w:b/>
        </w:rPr>
      </w:pPr>
    </w:p>
    <w:p w:rsidR="00705C8D" w:rsidRDefault="00705C8D" w:rsidP="00705C8D">
      <w:pPr>
        <w:pStyle w:val="Bezmezer"/>
        <w:rPr>
          <w:b/>
        </w:rPr>
      </w:pPr>
    </w:p>
    <w:sectPr w:rsidR="00705C8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43A0743"/>
    <w:multiLevelType w:val="hybridMultilevel"/>
    <w:tmpl w:val="AD8EC30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EB5DCA"/>
    <w:multiLevelType w:val="hybridMultilevel"/>
    <w:tmpl w:val="C39EF5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A7C28B8"/>
    <w:multiLevelType w:val="hybridMultilevel"/>
    <w:tmpl w:val="DAE8B8D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00D12AD"/>
    <w:multiLevelType w:val="hybridMultilevel"/>
    <w:tmpl w:val="4126A9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5C8D"/>
    <w:rsid w:val="001E4064"/>
    <w:rsid w:val="00705C8D"/>
    <w:rsid w:val="008E11C6"/>
    <w:rsid w:val="00994B31"/>
    <w:rsid w:val="00BE1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03158B6-B514-432C-8138-4B09077CB2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rsid w:val="00705C8D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Calibri" w:eastAsia="Calibri" w:hAnsi="Calibri" w:cs="Calibri"/>
      <w:color w:val="000000"/>
      <w:u w:color="000000"/>
      <w:bdr w:val="nil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705C8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705C8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dnA">
    <w:name w:val="Žádný A"/>
    <w:rsid w:val="00705C8D"/>
  </w:style>
  <w:style w:type="character" w:customStyle="1" w:styleId="dn">
    <w:name w:val="Žádný"/>
    <w:rsid w:val="00705C8D"/>
  </w:style>
  <w:style w:type="paragraph" w:styleId="Odstavecseseznamem">
    <w:name w:val="List Paragraph"/>
    <w:uiPriority w:val="34"/>
    <w:qFormat/>
    <w:rsid w:val="00705C8D"/>
    <w:pPr>
      <w:pBdr>
        <w:top w:val="nil"/>
        <w:left w:val="nil"/>
        <w:bottom w:val="nil"/>
        <w:right w:val="nil"/>
        <w:between w:val="nil"/>
        <w:bar w:val="nil"/>
      </w:pBdr>
      <w:ind w:left="720"/>
    </w:pPr>
    <w:rPr>
      <w:rFonts w:ascii="Calibri" w:eastAsia="Calibri" w:hAnsi="Calibri" w:cs="Calibri"/>
      <w:color w:val="000000"/>
      <w:u w:color="000000"/>
      <w:bdr w:val="nil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705C8D"/>
    <w:rPr>
      <w:rFonts w:asciiTheme="majorHAnsi" w:eastAsiaTheme="majorEastAsia" w:hAnsiTheme="majorHAnsi" w:cstheme="majorBidi"/>
      <w:color w:val="2E74B5" w:themeColor="accent1" w:themeShade="BF"/>
      <w:sz w:val="32"/>
      <w:szCs w:val="32"/>
      <w:u w:color="000000"/>
      <w:bdr w:val="nil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705C8D"/>
    <w:rPr>
      <w:rFonts w:asciiTheme="majorHAnsi" w:eastAsiaTheme="majorEastAsia" w:hAnsiTheme="majorHAnsi" w:cstheme="majorBidi"/>
      <w:color w:val="2E74B5" w:themeColor="accent1" w:themeShade="BF"/>
      <w:sz w:val="26"/>
      <w:szCs w:val="26"/>
      <w:u w:color="000000"/>
      <w:bdr w:val="nil"/>
      <w:lang w:eastAsia="cs-CZ"/>
    </w:rPr>
  </w:style>
  <w:style w:type="paragraph" w:styleId="Bezmezer">
    <w:name w:val="No Spacing"/>
    <w:uiPriority w:val="1"/>
    <w:qFormat/>
    <w:rsid w:val="00705C8D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Calibri" w:hAnsi="Calibri" w:cs="Calibri"/>
      <w:color w:val="000000"/>
      <w:u w:color="000000"/>
      <w:bdr w:val="nil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154</Words>
  <Characters>914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Winterová Lea</dc:creator>
  <cp:keywords/>
  <dc:description/>
  <cp:lastModifiedBy>Winterová Lea</cp:lastModifiedBy>
  <cp:revision>3</cp:revision>
  <dcterms:created xsi:type="dcterms:W3CDTF">2021-03-05T08:55:00Z</dcterms:created>
  <dcterms:modified xsi:type="dcterms:W3CDTF">2021-03-05T09:45:00Z</dcterms:modified>
</cp:coreProperties>
</file>